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97" w:rsidRDefault="00F94597" w:rsidP="006A0365">
      <w:pPr>
        <w:jc w:val="center"/>
      </w:pPr>
      <w:r>
        <w:rPr>
          <w:color w:val="000000"/>
        </w:rPr>
        <w:t>АДМИНИСТРАЦИЯ ГОРОДСКОГО ОКРУГА САМАРА</w:t>
      </w:r>
    </w:p>
    <w:p w:rsidR="00F94597" w:rsidRDefault="00F94597" w:rsidP="006A0365">
      <w:pPr>
        <w:ind w:left="-360" w:right="-469"/>
        <w:jc w:val="center"/>
      </w:pPr>
      <w:r>
        <w:rPr>
          <w:color w:val="000000"/>
        </w:rPr>
        <w:t>ДЕПАРТАМЕНТ КУЛЬТУРЫ И МОЛОДЕЖНОЙ ПОЛИТИКИ</w:t>
      </w:r>
    </w:p>
    <w:p w:rsidR="00F94597" w:rsidRDefault="00F94597" w:rsidP="006A0365">
      <w:pPr>
        <w:ind w:left="-357" w:right="-3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учреждение</w:t>
      </w:r>
    </w:p>
    <w:p w:rsidR="00F94597" w:rsidRDefault="00F94597" w:rsidP="006A0365">
      <w:pPr>
        <w:ind w:left="-357" w:right="-3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 </w:t>
      </w:r>
    </w:p>
    <w:p w:rsidR="00F94597" w:rsidRDefault="00F94597" w:rsidP="006A0365">
      <w:pPr>
        <w:ind w:left="-357" w:right="-36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Самара</w:t>
      </w:r>
    </w:p>
    <w:p w:rsidR="00F94597" w:rsidRDefault="00F94597" w:rsidP="006A0365">
      <w:pPr>
        <w:ind w:left="-360" w:right="-366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«детская музыкальная школа № 7»</w:t>
      </w:r>
    </w:p>
    <w:p w:rsidR="00F94597" w:rsidRDefault="00F94597" w:rsidP="006A0365">
      <w:pPr>
        <w:jc w:val="center"/>
        <w:rPr>
          <w:caps/>
          <w:color w:val="000000"/>
          <w:sz w:val="32"/>
          <w:szCs w:val="32"/>
        </w:rPr>
      </w:pPr>
      <w:r>
        <w:rPr>
          <w:caps/>
          <w:color w:val="000000"/>
          <w:sz w:val="32"/>
          <w:szCs w:val="32"/>
        </w:rPr>
        <w:t>(МБУ до</w:t>
      </w:r>
      <w:r>
        <w:rPr>
          <w:color w:val="000000"/>
          <w:sz w:val="32"/>
          <w:szCs w:val="32"/>
        </w:rPr>
        <w:t>г.о. Самара «ДМШ № 7»</w:t>
      </w:r>
      <w:r>
        <w:rPr>
          <w:caps/>
          <w:color w:val="000000"/>
          <w:sz w:val="32"/>
          <w:szCs w:val="32"/>
        </w:rPr>
        <w:t>)</w:t>
      </w:r>
    </w:p>
    <w:p w:rsidR="00F94597" w:rsidRPr="005C08CB" w:rsidRDefault="00F94597" w:rsidP="005C08CB">
      <w:pPr>
        <w:spacing w:line="192" w:lineRule="auto"/>
        <w:jc w:val="center"/>
        <w:rPr>
          <w:spacing w:val="-20"/>
          <w:sz w:val="26"/>
          <w:szCs w:val="26"/>
        </w:rPr>
      </w:pPr>
      <w:r>
        <w:rPr>
          <w:noProof/>
        </w:rPr>
        <w:pict>
          <v:line id="Прямая соединительная линия 1" o:spid="_x0000_s1026" style="position:absolute;left:0;text-align:left;flip:y;z-index:251658240;visibility:visible" from="18pt,-.5pt" to="4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" strokeweight="4.5pt">
            <v:stroke linestyle="thickThin"/>
          </v:line>
        </w:pict>
      </w:r>
      <w:r>
        <w:rPr>
          <w:spacing w:val="-20"/>
        </w:rPr>
        <w:t>Победы ул., 83 д., г. Самара, Россия, 443058</w:t>
      </w:r>
    </w:p>
    <w:p w:rsidR="00F94597" w:rsidRDefault="00F94597" w:rsidP="006A0365">
      <w:pPr>
        <w:spacing w:line="192" w:lineRule="auto"/>
        <w:jc w:val="center"/>
        <w:rPr>
          <w:spacing w:val="-20"/>
        </w:rPr>
      </w:pPr>
      <w:r>
        <w:rPr>
          <w:spacing w:val="-20"/>
        </w:rPr>
        <w:t xml:space="preserve">Тел: (846)995 47 69; факс: (846) 995 00 87;  </w:t>
      </w:r>
      <w:r>
        <w:rPr>
          <w:spacing w:val="-20"/>
          <w:lang w:val="en-US"/>
        </w:rPr>
        <w:t>e</w:t>
      </w:r>
      <w:r>
        <w:rPr>
          <w:spacing w:val="-20"/>
        </w:rPr>
        <w:t>-</w:t>
      </w:r>
      <w:r>
        <w:rPr>
          <w:spacing w:val="-20"/>
          <w:lang w:val="en-US"/>
        </w:rPr>
        <w:t>mail</w:t>
      </w:r>
      <w:r>
        <w:rPr>
          <w:spacing w:val="-20"/>
        </w:rPr>
        <w:t xml:space="preserve">: </w:t>
      </w:r>
      <w:r>
        <w:rPr>
          <w:spacing w:val="-20"/>
          <w:lang w:val="en-US"/>
        </w:rPr>
        <w:t>dmch</w:t>
      </w:r>
      <w:r>
        <w:rPr>
          <w:spacing w:val="-20"/>
        </w:rPr>
        <w:t>7@</w:t>
      </w:r>
      <w:r>
        <w:rPr>
          <w:spacing w:val="-20"/>
          <w:lang w:val="en-US"/>
        </w:rPr>
        <w:t>yandex</w:t>
      </w:r>
      <w:r>
        <w:rPr>
          <w:spacing w:val="-20"/>
        </w:rPr>
        <w:t>.</w:t>
      </w:r>
      <w:r>
        <w:rPr>
          <w:spacing w:val="-20"/>
          <w:lang w:val="en-US"/>
        </w:rPr>
        <w:t>ru</w:t>
      </w:r>
    </w:p>
    <w:p w:rsidR="00F94597" w:rsidRDefault="00F94597" w:rsidP="001120C9">
      <w:pPr>
        <w:ind w:firstLine="567"/>
        <w:jc w:val="center"/>
        <w:rPr>
          <w:b/>
          <w:sz w:val="28"/>
          <w:szCs w:val="28"/>
        </w:rPr>
      </w:pPr>
    </w:p>
    <w:p w:rsidR="00F94597" w:rsidRDefault="00F94597" w:rsidP="001120C9">
      <w:pPr>
        <w:ind w:firstLine="567"/>
        <w:jc w:val="center"/>
        <w:rPr>
          <w:b/>
          <w:sz w:val="28"/>
          <w:szCs w:val="28"/>
        </w:rPr>
      </w:pPr>
    </w:p>
    <w:p w:rsidR="00F94597" w:rsidRDefault="00F94597" w:rsidP="005B493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работы</w:t>
      </w:r>
    </w:p>
    <w:p w:rsidR="00F94597" w:rsidRDefault="00F94597" w:rsidP="005B493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зонального методического объединения</w:t>
      </w:r>
    </w:p>
    <w:p w:rsidR="00F94597" w:rsidRDefault="00F94597" w:rsidP="005B493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и Железнодорожного районов</w:t>
      </w:r>
    </w:p>
    <w:p w:rsidR="00F94597" w:rsidRDefault="00F94597" w:rsidP="005B493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2017-2018 учебный год</w:t>
      </w:r>
    </w:p>
    <w:p w:rsidR="00F94597" w:rsidRDefault="00F94597" w:rsidP="005B493D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F94597" w:rsidRDefault="00F94597" w:rsidP="005B49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08CB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C08CB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C08CB">
        <w:rPr>
          <w:sz w:val="28"/>
          <w:szCs w:val="28"/>
        </w:rPr>
        <w:t xml:space="preserve"> учебном году работа зонального методического объединения Советского и Железнодорожного районов</w:t>
      </w:r>
      <w:r>
        <w:rPr>
          <w:sz w:val="28"/>
          <w:szCs w:val="28"/>
        </w:rPr>
        <w:t xml:space="preserve"> велась согласно план</w:t>
      </w:r>
      <w:r w:rsidRPr="005C08CB">
        <w:rPr>
          <w:sz w:val="28"/>
          <w:szCs w:val="28"/>
        </w:rPr>
        <w:t>у</w:t>
      </w:r>
      <w:r>
        <w:rPr>
          <w:sz w:val="28"/>
          <w:szCs w:val="28"/>
        </w:rPr>
        <w:t xml:space="preserve"> и осуществлялась по двум направлениям: методическая деятельность и конкурсная деятельность.</w:t>
      </w:r>
    </w:p>
    <w:p w:rsidR="00F94597" w:rsidRDefault="00F94597" w:rsidP="005B49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методической деятельности в течение учебного года проводился методический семинар для преподавателей «</w:t>
      </w:r>
      <w:r w:rsidRPr="005B493D">
        <w:rPr>
          <w:i/>
          <w:sz w:val="28"/>
          <w:szCs w:val="28"/>
        </w:rPr>
        <w:t>Творческие поиски и актуальные идеи</w:t>
      </w:r>
      <w:r>
        <w:rPr>
          <w:sz w:val="28"/>
          <w:szCs w:val="28"/>
        </w:rPr>
        <w:t xml:space="preserve">», основной задачей  которого   является создание условий для внедрения и распространения передового педагогического опыта в культурном пространстве городского округа Самара, а также расширение творческих связей преподавателей ДМШ и ДШИ города.  </w:t>
      </w:r>
    </w:p>
    <w:p w:rsidR="00F94597" w:rsidRDefault="00F94597" w:rsidP="005B493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методического семинара приглашаются преподаватели зонального методического объединения всех специальностей ДМШ и ДШИ г.о. Самара. </w:t>
      </w:r>
    </w:p>
    <w:p w:rsidR="00F94597" w:rsidRDefault="00F94597" w:rsidP="005B49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конкурсной деятельности ежегодно проводится конкурс солистов и ансамблей инструменталистов и вокалистов «</w:t>
      </w:r>
      <w:r w:rsidRPr="0007208C">
        <w:rPr>
          <w:i/>
          <w:sz w:val="28"/>
          <w:szCs w:val="28"/>
        </w:rPr>
        <w:t>Музыкальный калейдоскоп</w:t>
      </w:r>
      <w:r>
        <w:rPr>
          <w:sz w:val="28"/>
          <w:szCs w:val="28"/>
        </w:rPr>
        <w:t>», зональная теоретическая олимпиада по сольфеджио среди учащихся 4-8 классов ДМШ, ДШИ.</w:t>
      </w:r>
    </w:p>
    <w:p w:rsidR="00F94597" w:rsidRDefault="00F94597" w:rsidP="005B493D">
      <w:pPr>
        <w:spacing w:line="360" w:lineRule="auto"/>
        <w:jc w:val="both"/>
        <w:rPr>
          <w:sz w:val="28"/>
          <w:szCs w:val="28"/>
        </w:rPr>
      </w:pPr>
    </w:p>
    <w:p w:rsidR="00F94597" w:rsidRDefault="00F94597" w:rsidP="005B493D">
      <w:pPr>
        <w:spacing w:line="276" w:lineRule="auto"/>
        <w:jc w:val="both"/>
        <w:rPr>
          <w:sz w:val="28"/>
          <w:szCs w:val="28"/>
        </w:rPr>
      </w:pPr>
    </w:p>
    <w:p w:rsidR="00F94597" w:rsidRDefault="00F94597" w:rsidP="005B493D">
      <w:pPr>
        <w:spacing w:line="276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693"/>
        <w:gridCol w:w="2977"/>
        <w:gridCol w:w="2693"/>
      </w:tblGrid>
      <w:tr w:rsidR="00F94597" w:rsidRPr="000A3089" w:rsidTr="0007208C">
        <w:trPr>
          <w:trHeight w:val="274"/>
        </w:trPr>
        <w:tc>
          <w:tcPr>
            <w:tcW w:w="1276" w:type="dxa"/>
            <w:tcBorders>
              <w:bottom w:val="nil"/>
            </w:tcBorders>
          </w:tcPr>
          <w:p w:rsidR="00F94597" w:rsidRPr="000A3089" w:rsidRDefault="00F94597" w:rsidP="0007208C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0A3089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bottom w:val="nil"/>
            </w:tcBorders>
          </w:tcPr>
          <w:p w:rsidR="00F94597" w:rsidRPr="000A3089" w:rsidRDefault="00F94597" w:rsidP="0007208C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0A3089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F94597" w:rsidRPr="000A3089" w:rsidRDefault="00F94597" w:rsidP="0007208C">
            <w:pPr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0A3089">
              <w:rPr>
                <w:b/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693" w:type="dxa"/>
          </w:tcPr>
          <w:p w:rsidR="00F94597" w:rsidRPr="000A3089" w:rsidRDefault="00F94597" w:rsidP="0007208C">
            <w:pPr>
              <w:ind w:hanging="2"/>
              <w:jc w:val="center"/>
              <w:rPr>
                <w:b/>
                <w:i/>
                <w:sz w:val="28"/>
                <w:szCs w:val="28"/>
              </w:rPr>
            </w:pPr>
            <w:r w:rsidRPr="000A3089">
              <w:rPr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94597" w:rsidRPr="000A3089" w:rsidTr="0007208C">
        <w:trPr>
          <w:trHeight w:val="274"/>
        </w:trPr>
        <w:tc>
          <w:tcPr>
            <w:tcW w:w="1276" w:type="dxa"/>
            <w:tcBorders>
              <w:bottom w:val="nil"/>
            </w:tcBorders>
          </w:tcPr>
          <w:p w:rsidR="00F94597" w:rsidRDefault="00F94597" w:rsidP="0007208C">
            <w:pPr>
              <w:ind w:firstLine="34"/>
              <w:jc w:val="center"/>
            </w:pPr>
            <w:r w:rsidRPr="001B4F14">
              <w:t>20 сентября</w:t>
            </w:r>
          </w:p>
          <w:p w:rsidR="00F94597" w:rsidRPr="001B4F14" w:rsidRDefault="00F94597" w:rsidP="0007208C">
            <w:pPr>
              <w:ind w:firstLine="34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F94597" w:rsidRDefault="00F94597" w:rsidP="001B4F14">
            <w:pPr>
              <w:ind w:firstLine="34"/>
              <w:jc w:val="center"/>
            </w:pPr>
            <w:r w:rsidRPr="00BD1022">
              <w:t>Методический семинар «Творческие поиски и актуальные идеи».</w:t>
            </w:r>
          </w:p>
          <w:p w:rsidR="00F94597" w:rsidRPr="001B4F14" w:rsidRDefault="00F94597" w:rsidP="001B4F14">
            <w:pPr>
              <w:suppressAutoHyphens/>
              <w:spacing w:line="276" w:lineRule="auto"/>
              <w:jc w:val="center"/>
            </w:pPr>
            <w:r w:rsidRPr="001B4F14">
              <w:rPr>
                <w:i/>
                <w:lang w:eastAsia="ar-SA"/>
              </w:rPr>
              <w:t>Теоретическая секция</w:t>
            </w:r>
          </w:p>
        </w:tc>
        <w:tc>
          <w:tcPr>
            <w:tcW w:w="2977" w:type="dxa"/>
          </w:tcPr>
          <w:p w:rsidR="00F94597" w:rsidRPr="001B4F14" w:rsidRDefault="00F94597" w:rsidP="001B4F14">
            <w:pPr>
              <w:suppressAutoHyphens/>
              <w:spacing w:line="276" w:lineRule="auto"/>
              <w:jc w:val="center"/>
            </w:pPr>
            <w:r w:rsidRPr="001B4F14">
              <w:rPr>
                <w:lang w:eastAsia="ar-SA"/>
              </w:rPr>
              <w:t>Методическое сообщение «Методические рекомендации преподавателям по подготовке учащихся к олимпиаде на 2017-201</w:t>
            </w:r>
            <w:r>
              <w:rPr>
                <w:lang w:eastAsia="ar-SA"/>
              </w:rPr>
              <w:t xml:space="preserve">8 уч.год» (преп. Е.В. Тоболкина, </w:t>
            </w:r>
            <w:r w:rsidRPr="001B4F14">
              <w:rPr>
                <w:lang w:eastAsia="ar-SA"/>
              </w:rPr>
              <w:t>ДМШ №7).</w:t>
            </w:r>
          </w:p>
        </w:tc>
        <w:tc>
          <w:tcPr>
            <w:tcW w:w="2693" w:type="dxa"/>
          </w:tcPr>
          <w:p w:rsidR="00F94597" w:rsidRDefault="00F94597" w:rsidP="001B4F14">
            <w:pPr>
              <w:ind w:hanging="2"/>
              <w:jc w:val="center"/>
            </w:pPr>
            <w:r>
              <w:t>Директор Иванов В.Е.</w:t>
            </w:r>
          </w:p>
          <w:p w:rsidR="00F94597" w:rsidRDefault="00F94597" w:rsidP="001B4F14">
            <w:pPr>
              <w:ind w:hanging="2"/>
              <w:jc w:val="center"/>
            </w:pPr>
            <w:r>
              <w:t>Зам. директора по УВР</w:t>
            </w:r>
          </w:p>
          <w:p w:rsidR="00F94597" w:rsidRDefault="00F94597" w:rsidP="001B4F14">
            <w:pPr>
              <w:ind w:hanging="2"/>
              <w:jc w:val="center"/>
            </w:pPr>
            <w:r>
              <w:t>Кузьмина Ю.А.</w:t>
            </w:r>
          </w:p>
          <w:p w:rsidR="00F94597" w:rsidRDefault="00F94597" w:rsidP="001B4F14">
            <w:pPr>
              <w:ind w:hanging="2"/>
              <w:jc w:val="center"/>
            </w:pPr>
            <w:r>
              <w:t>Ненашева Е.В.</w:t>
            </w:r>
          </w:p>
          <w:p w:rsidR="00F94597" w:rsidRPr="001B4F14" w:rsidRDefault="00F94597" w:rsidP="001B4F14">
            <w:pPr>
              <w:ind w:hanging="2"/>
              <w:jc w:val="center"/>
            </w:pPr>
            <w:r>
              <w:t>Зав. отделом</w:t>
            </w:r>
          </w:p>
        </w:tc>
      </w:tr>
      <w:tr w:rsidR="00F94597" w:rsidRPr="000A3089" w:rsidTr="001B4F14">
        <w:trPr>
          <w:trHeight w:val="2557"/>
        </w:trPr>
        <w:tc>
          <w:tcPr>
            <w:tcW w:w="1276" w:type="dxa"/>
          </w:tcPr>
          <w:p w:rsidR="00F94597" w:rsidRDefault="00F94597" w:rsidP="0007208C">
            <w:pPr>
              <w:ind w:firstLine="34"/>
              <w:jc w:val="center"/>
            </w:pPr>
            <w:r>
              <w:t>8 ноября</w:t>
            </w:r>
          </w:p>
          <w:p w:rsidR="00F94597" w:rsidRDefault="00F94597" w:rsidP="0007208C">
            <w:pPr>
              <w:ind w:firstLine="34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  <w:p w:rsidR="00F94597" w:rsidRPr="00BD1022" w:rsidRDefault="00F94597" w:rsidP="0007208C">
            <w:pPr>
              <w:ind w:firstLine="34"/>
              <w:jc w:val="center"/>
            </w:pPr>
            <w:r>
              <w:t>10.00</w:t>
            </w:r>
          </w:p>
        </w:tc>
        <w:tc>
          <w:tcPr>
            <w:tcW w:w="2693" w:type="dxa"/>
          </w:tcPr>
          <w:p w:rsidR="00F94597" w:rsidRPr="00DB7546" w:rsidRDefault="00F94597" w:rsidP="0007208C">
            <w:pPr>
              <w:ind w:firstLine="34"/>
              <w:jc w:val="center"/>
            </w:pPr>
            <w:r w:rsidRPr="00BD1022">
              <w:t>Методический семинар «Творческие поиски и актуальные идеи».</w:t>
            </w:r>
          </w:p>
          <w:p w:rsidR="00F94597" w:rsidRPr="00BD1022" w:rsidRDefault="00F94597" w:rsidP="0007208C"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Секция струнных и духовых инструментов</w:t>
            </w:r>
          </w:p>
          <w:p w:rsidR="00F94597" w:rsidRPr="00BD1022" w:rsidRDefault="00F94597" w:rsidP="0007208C">
            <w:pPr>
              <w:ind w:firstLine="34"/>
              <w:jc w:val="center"/>
            </w:pPr>
          </w:p>
        </w:tc>
        <w:tc>
          <w:tcPr>
            <w:tcW w:w="2977" w:type="dxa"/>
          </w:tcPr>
          <w:p w:rsidR="00F94597" w:rsidRDefault="00F94597" w:rsidP="0007208C">
            <w:pPr>
              <w:ind w:firstLine="34"/>
              <w:jc w:val="center"/>
            </w:pPr>
            <w:r>
              <w:t>Методический доклад с показом</w:t>
            </w:r>
          </w:p>
          <w:p w:rsidR="00F94597" w:rsidRDefault="00F94597" w:rsidP="0007208C">
            <w:pPr>
              <w:ind w:firstLine="34"/>
              <w:jc w:val="center"/>
            </w:pPr>
            <w:r>
              <w:t>«Работа над музыкальным образом в классе струнного ансамбля»</w:t>
            </w:r>
          </w:p>
          <w:p w:rsidR="00F94597" w:rsidRDefault="00F94597" w:rsidP="0007208C">
            <w:pPr>
              <w:ind w:firstLine="34"/>
              <w:jc w:val="center"/>
            </w:pPr>
            <w:r>
              <w:t>(преп. Добронравова Д.В., ДШИ № 11)</w:t>
            </w:r>
          </w:p>
          <w:p w:rsidR="00F94597" w:rsidRDefault="00F94597" w:rsidP="0007208C">
            <w:pPr>
              <w:ind w:firstLine="34"/>
              <w:jc w:val="center"/>
            </w:pPr>
          </w:p>
          <w:p w:rsidR="00F94597" w:rsidRPr="00BD1022" w:rsidRDefault="00F94597" w:rsidP="0007208C">
            <w:pPr>
              <w:ind w:firstLine="34"/>
              <w:jc w:val="center"/>
            </w:pPr>
          </w:p>
        </w:tc>
        <w:tc>
          <w:tcPr>
            <w:tcW w:w="2693" w:type="dxa"/>
          </w:tcPr>
          <w:p w:rsidR="00F94597" w:rsidRPr="00BD1022" w:rsidRDefault="00F94597" w:rsidP="0007208C">
            <w:pPr>
              <w:ind w:hanging="2"/>
              <w:jc w:val="center"/>
            </w:pPr>
            <w:r w:rsidRPr="00BD1022">
              <w:t xml:space="preserve">Директор </w:t>
            </w:r>
            <w:r>
              <w:t>ДШИ № 11 Булатов В.А.</w:t>
            </w:r>
          </w:p>
          <w:p w:rsidR="00F94597" w:rsidRPr="00BD1022" w:rsidRDefault="00F94597" w:rsidP="0007208C">
            <w:pPr>
              <w:ind w:hanging="2"/>
              <w:jc w:val="center"/>
            </w:pPr>
            <w:r>
              <w:t>Преподаватель</w:t>
            </w:r>
            <w:r w:rsidRPr="00BD1022">
              <w:t>:</w:t>
            </w:r>
          </w:p>
          <w:p w:rsidR="00F94597" w:rsidRDefault="00F94597" w:rsidP="0007208C">
            <w:pPr>
              <w:ind w:hanging="2"/>
              <w:jc w:val="center"/>
            </w:pPr>
            <w:r>
              <w:t>Добронравова Д.В.</w:t>
            </w:r>
          </w:p>
          <w:p w:rsidR="00F94597" w:rsidRDefault="00F94597" w:rsidP="0007208C">
            <w:pPr>
              <w:ind w:hanging="2"/>
              <w:jc w:val="center"/>
            </w:pPr>
            <w:r>
              <w:t>Директор ДМШ № 7 Иванов В.Е.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Зам. директора по УВР</w:t>
            </w:r>
          </w:p>
          <w:p w:rsidR="00F94597" w:rsidRPr="00BD1022" w:rsidRDefault="00F94597" w:rsidP="0007208C">
            <w:pPr>
              <w:ind w:hanging="2"/>
              <w:jc w:val="center"/>
            </w:pPr>
            <w:r>
              <w:t>Кузьмина Ю.А.</w:t>
            </w:r>
          </w:p>
          <w:p w:rsidR="00F94597" w:rsidRPr="00BD1022" w:rsidRDefault="00F94597" w:rsidP="0007208C">
            <w:pPr>
              <w:ind w:hanging="2"/>
              <w:jc w:val="center"/>
            </w:pPr>
            <w:r>
              <w:t>Ненашева Е.В.</w:t>
            </w:r>
          </w:p>
        </w:tc>
      </w:tr>
      <w:tr w:rsidR="00F94597" w:rsidRPr="000A3089" w:rsidTr="007700D3">
        <w:trPr>
          <w:trHeight w:val="1410"/>
        </w:trPr>
        <w:tc>
          <w:tcPr>
            <w:tcW w:w="1276" w:type="dxa"/>
          </w:tcPr>
          <w:p w:rsidR="00F94597" w:rsidRDefault="00F94597" w:rsidP="0007208C">
            <w:pPr>
              <w:jc w:val="center"/>
            </w:pPr>
            <w:r>
              <w:t>23 января</w:t>
            </w:r>
          </w:p>
          <w:p w:rsidR="00F94597" w:rsidRDefault="00F94597" w:rsidP="0007208C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  <w:p w:rsidR="00F94597" w:rsidRDefault="00F94597" w:rsidP="0007208C">
            <w:pPr>
              <w:ind w:firstLine="34"/>
              <w:jc w:val="center"/>
            </w:pPr>
            <w:r>
              <w:t>10.00</w:t>
            </w:r>
          </w:p>
          <w:p w:rsidR="00F94597" w:rsidRDefault="00F94597" w:rsidP="0007208C">
            <w:pPr>
              <w:ind w:firstLine="34"/>
              <w:jc w:val="center"/>
            </w:pPr>
          </w:p>
        </w:tc>
        <w:tc>
          <w:tcPr>
            <w:tcW w:w="2693" w:type="dxa"/>
          </w:tcPr>
          <w:p w:rsidR="00F94597" w:rsidRDefault="00F94597" w:rsidP="0007208C">
            <w:pPr>
              <w:ind w:firstLine="34"/>
              <w:jc w:val="center"/>
            </w:pPr>
            <w:r w:rsidRPr="001F098D">
              <w:t xml:space="preserve">Смотр-конкурс пианистов </w:t>
            </w:r>
          </w:p>
          <w:p w:rsidR="00F94597" w:rsidRPr="001F098D" w:rsidRDefault="00F94597" w:rsidP="0007208C">
            <w:pPr>
              <w:ind w:firstLine="34"/>
              <w:jc w:val="center"/>
              <w:rPr>
                <w:i/>
              </w:rPr>
            </w:pPr>
            <w:r>
              <w:t>(</w:t>
            </w:r>
            <w:r w:rsidRPr="001F098D">
              <w:t>солисты и ансамбли</w:t>
            </w:r>
            <w:r>
              <w:t>)</w:t>
            </w:r>
          </w:p>
        </w:tc>
        <w:tc>
          <w:tcPr>
            <w:tcW w:w="2977" w:type="dxa"/>
          </w:tcPr>
          <w:p w:rsidR="00F94597" w:rsidRDefault="00F94597" w:rsidP="0007208C">
            <w:pPr>
              <w:ind w:firstLine="34"/>
              <w:jc w:val="center"/>
            </w:pPr>
            <w:r>
              <w:t>Прослушивание.</w:t>
            </w:r>
          </w:p>
          <w:p w:rsidR="00F94597" w:rsidRDefault="00F94597" w:rsidP="0007208C">
            <w:pPr>
              <w:ind w:firstLine="34"/>
              <w:jc w:val="center"/>
            </w:pPr>
            <w:r>
              <w:t>Анализ выступлений.</w:t>
            </w:r>
          </w:p>
        </w:tc>
        <w:tc>
          <w:tcPr>
            <w:tcW w:w="2693" w:type="dxa"/>
          </w:tcPr>
          <w:p w:rsidR="00F94597" w:rsidRDefault="00F94597" w:rsidP="0007208C">
            <w:pPr>
              <w:ind w:hanging="2"/>
              <w:jc w:val="center"/>
            </w:pPr>
            <w:r>
              <w:t>Директор Иванов В.Е.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Зам. директора по УВР</w:t>
            </w:r>
          </w:p>
          <w:p w:rsidR="00F94597" w:rsidRDefault="00F94597" w:rsidP="0007208C">
            <w:pPr>
              <w:ind w:hanging="2"/>
              <w:jc w:val="center"/>
            </w:pPr>
            <w:r>
              <w:t>Кузьмина Ю.А.</w:t>
            </w:r>
          </w:p>
          <w:p w:rsidR="00F94597" w:rsidRDefault="00F94597" w:rsidP="0007208C">
            <w:pPr>
              <w:ind w:hanging="2"/>
              <w:jc w:val="center"/>
            </w:pPr>
            <w:r>
              <w:t>Ненашева Е.В.</w:t>
            </w:r>
          </w:p>
          <w:p w:rsidR="00F94597" w:rsidRPr="00D91E08" w:rsidRDefault="00F94597" w:rsidP="0007208C">
            <w:pPr>
              <w:ind w:hanging="2"/>
              <w:jc w:val="center"/>
            </w:pPr>
            <w:r>
              <w:t>Зав. отделом</w:t>
            </w:r>
          </w:p>
        </w:tc>
      </w:tr>
      <w:tr w:rsidR="00F94597" w:rsidRPr="000A3089" w:rsidTr="007700D3">
        <w:trPr>
          <w:trHeight w:val="1014"/>
        </w:trPr>
        <w:tc>
          <w:tcPr>
            <w:tcW w:w="1276" w:type="dxa"/>
          </w:tcPr>
          <w:p w:rsidR="00F94597" w:rsidRDefault="00F94597" w:rsidP="0007208C">
            <w:pPr>
              <w:ind w:firstLine="34"/>
              <w:jc w:val="center"/>
            </w:pPr>
            <w:r>
              <w:t>25 января</w:t>
            </w:r>
          </w:p>
          <w:p w:rsidR="00F94597" w:rsidRDefault="00F94597" w:rsidP="0007208C">
            <w:pPr>
              <w:ind w:firstLine="34"/>
              <w:jc w:val="center"/>
            </w:pPr>
            <w:r>
              <w:t>10.00</w:t>
            </w:r>
          </w:p>
          <w:p w:rsidR="00F94597" w:rsidRPr="00D8200F" w:rsidRDefault="00F94597" w:rsidP="0007208C">
            <w:pPr>
              <w:ind w:firstLine="34"/>
              <w:jc w:val="center"/>
            </w:pPr>
          </w:p>
        </w:tc>
        <w:tc>
          <w:tcPr>
            <w:tcW w:w="2693" w:type="dxa"/>
          </w:tcPr>
          <w:p w:rsidR="00F94597" w:rsidRDefault="00F94597" w:rsidP="0007208C">
            <w:pPr>
              <w:jc w:val="center"/>
            </w:pPr>
            <w:r>
              <w:t>Смотр-конкурс народников</w:t>
            </w:r>
          </w:p>
          <w:p w:rsidR="00F94597" w:rsidRPr="000A3089" w:rsidRDefault="00F94597" w:rsidP="0007208C">
            <w:pPr>
              <w:jc w:val="center"/>
            </w:pPr>
            <w:r>
              <w:t>(солисты и ансамбли)</w:t>
            </w:r>
          </w:p>
        </w:tc>
        <w:tc>
          <w:tcPr>
            <w:tcW w:w="2977" w:type="dxa"/>
          </w:tcPr>
          <w:p w:rsidR="00F94597" w:rsidRPr="000A3089" w:rsidRDefault="00F94597" w:rsidP="0007208C">
            <w:pPr>
              <w:ind w:firstLine="34"/>
              <w:jc w:val="center"/>
            </w:pPr>
            <w:r w:rsidRPr="000A3089">
              <w:t>Прослушивание</w:t>
            </w:r>
            <w:r>
              <w:t>.</w:t>
            </w:r>
          </w:p>
          <w:p w:rsidR="00F94597" w:rsidRPr="000A3089" w:rsidRDefault="00F94597" w:rsidP="0007208C">
            <w:pPr>
              <w:ind w:firstLine="34"/>
              <w:jc w:val="center"/>
            </w:pPr>
            <w:r w:rsidRPr="000A3089">
              <w:t>Анализ выступлений</w:t>
            </w:r>
            <w:r>
              <w:t>.</w:t>
            </w:r>
          </w:p>
        </w:tc>
        <w:tc>
          <w:tcPr>
            <w:tcW w:w="2693" w:type="dxa"/>
          </w:tcPr>
          <w:p w:rsidR="00F94597" w:rsidRDefault="00F94597" w:rsidP="0007208C">
            <w:pPr>
              <w:ind w:hanging="2"/>
              <w:jc w:val="center"/>
            </w:pPr>
            <w:r>
              <w:t>Директор Иванов В.Е.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Зам. директора по УВР</w:t>
            </w:r>
          </w:p>
          <w:p w:rsidR="00F94597" w:rsidRDefault="00F94597" w:rsidP="0007208C">
            <w:pPr>
              <w:ind w:hanging="2"/>
              <w:jc w:val="center"/>
            </w:pPr>
            <w:r>
              <w:t>Кузьмина Ю.А.</w:t>
            </w:r>
          </w:p>
          <w:p w:rsidR="00F94597" w:rsidRDefault="00F94597" w:rsidP="0007208C">
            <w:pPr>
              <w:ind w:hanging="2"/>
              <w:jc w:val="center"/>
            </w:pPr>
            <w:r>
              <w:t>Ненашева Е.В.</w:t>
            </w:r>
          </w:p>
          <w:p w:rsidR="00F94597" w:rsidRPr="000A3089" w:rsidRDefault="00F94597" w:rsidP="0007208C">
            <w:pPr>
              <w:jc w:val="center"/>
            </w:pPr>
            <w:r>
              <w:t>Зав. отделом</w:t>
            </w:r>
          </w:p>
        </w:tc>
      </w:tr>
      <w:tr w:rsidR="00F94597" w:rsidRPr="000A3089" w:rsidTr="007700D3">
        <w:trPr>
          <w:trHeight w:val="1005"/>
        </w:trPr>
        <w:tc>
          <w:tcPr>
            <w:tcW w:w="1276" w:type="dxa"/>
          </w:tcPr>
          <w:p w:rsidR="00F94597" w:rsidRDefault="00F94597" w:rsidP="0007208C">
            <w:pPr>
              <w:ind w:firstLine="34"/>
              <w:jc w:val="center"/>
            </w:pPr>
            <w:r>
              <w:t>26 января</w:t>
            </w:r>
          </w:p>
          <w:p w:rsidR="00F94597" w:rsidRPr="00554417" w:rsidRDefault="00F94597" w:rsidP="0007208C">
            <w:pPr>
              <w:ind w:firstLine="34"/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F94597" w:rsidRDefault="00F94597" w:rsidP="0007208C">
            <w:pPr>
              <w:jc w:val="center"/>
            </w:pPr>
            <w:r>
              <w:t>Смотр-конкурс  струнников и духовиков</w:t>
            </w:r>
          </w:p>
          <w:p w:rsidR="00F94597" w:rsidRPr="000A3089" w:rsidRDefault="00F94597" w:rsidP="0007208C">
            <w:pPr>
              <w:jc w:val="center"/>
            </w:pPr>
            <w:r>
              <w:t>(</w:t>
            </w:r>
            <w:r w:rsidRPr="001F098D">
              <w:t>солисты и ансамбли</w:t>
            </w:r>
            <w:r>
              <w:t>)</w:t>
            </w:r>
          </w:p>
        </w:tc>
        <w:tc>
          <w:tcPr>
            <w:tcW w:w="2977" w:type="dxa"/>
          </w:tcPr>
          <w:p w:rsidR="00F94597" w:rsidRPr="000A3089" w:rsidRDefault="00F94597" w:rsidP="0007208C">
            <w:pPr>
              <w:ind w:firstLine="34"/>
              <w:jc w:val="center"/>
            </w:pPr>
            <w:r w:rsidRPr="000A3089">
              <w:t>Прослушивание</w:t>
            </w:r>
            <w:r>
              <w:t>.</w:t>
            </w:r>
          </w:p>
          <w:p w:rsidR="00F94597" w:rsidRPr="000A3089" w:rsidRDefault="00F94597" w:rsidP="0007208C">
            <w:pPr>
              <w:ind w:firstLine="34"/>
              <w:jc w:val="center"/>
            </w:pPr>
            <w:r w:rsidRPr="000A3089">
              <w:t>Анализ выступлений</w:t>
            </w:r>
            <w:r>
              <w:t>.</w:t>
            </w:r>
          </w:p>
        </w:tc>
        <w:tc>
          <w:tcPr>
            <w:tcW w:w="2693" w:type="dxa"/>
          </w:tcPr>
          <w:p w:rsidR="00F94597" w:rsidRDefault="00F94597" w:rsidP="0007208C">
            <w:pPr>
              <w:ind w:hanging="2"/>
              <w:jc w:val="center"/>
            </w:pPr>
            <w:r>
              <w:t>Директор Иванов В.Е.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Зам. директора по УВР</w:t>
            </w:r>
          </w:p>
          <w:p w:rsidR="00F94597" w:rsidRDefault="00F94597" w:rsidP="0007208C">
            <w:pPr>
              <w:ind w:hanging="2"/>
              <w:jc w:val="center"/>
            </w:pPr>
            <w:r>
              <w:t>Кузьмина Ю.А.</w:t>
            </w:r>
          </w:p>
          <w:p w:rsidR="00F94597" w:rsidRDefault="00F94597" w:rsidP="0007208C">
            <w:pPr>
              <w:ind w:hanging="2"/>
              <w:jc w:val="center"/>
            </w:pPr>
            <w:r>
              <w:t>Ненашева Е.В.</w:t>
            </w:r>
          </w:p>
          <w:p w:rsidR="00F94597" w:rsidRPr="000A3089" w:rsidRDefault="00F94597" w:rsidP="0007208C">
            <w:pPr>
              <w:jc w:val="center"/>
            </w:pPr>
            <w:r>
              <w:t>Зав. отделами</w:t>
            </w:r>
          </w:p>
        </w:tc>
      </w:tr>
      <w:tr w:rsidR="00F94597" w:rsidRPr="000A3089" w:rsidTr="007700D3">
        <w:trPr>
          <w:trHeight w:val="1005"/>
        </w:trPr>
        <w:tc>
          <w:tcPr>
            <w:tcW w:w="1276" w:type="dxa"/>
          </w:tcPr>
          <w:p w:rsidR="00F94597" w:rsidRDefault="00F94597" w:rsidP="0007208C">
            <w:pPr>
              <w:ind w:firstLine="34"/>
              <w:jc w:val="center"/>
            </w:pPr>
            <w:r>
              <w:t>30 января</w:t>
            </w:r>
          </w:p>
          <w:p w:rsidR="00F94597" w:rsidRDefault="00F94597" w:rsidP="0007208C">
            <w:pPr>
              <w:ind w:firstLine="34"/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F94597" w:rsidRPr="000A3089" w:rsidRDefault="00F94597" w:rsidP="0007208C">
            <w:pPr>
              <w:jc w:val="center"/>
            </w:pPr>
            <w:r>
              <w:t>Академическое сольное пение</w:t>
            </w:r>
          </w:p>
        </w:tc>
        <w:tc>
          <w:tcPr>
            <w:tcW w:w="2977" w:type="dxa"/>
          </w:tcPr>
          <w:p w:rsidR="00F94597" w:rsidRDefault="00F94597" w:rsidP="0007208C">
            <w:pPr>
              <w:ind w:firstLine="34"/>
              <w:jc w:val="center"/>
            </w:pPr>
            <w:r>
              <w:t>Прослушивание.</w:t>
            </w:r>
          </w:p>
          <w:p w:rsidR="00F94597" w:rsidRPr="000A3089" w:rsidRDefault="00F94597" w:rsidP="0007208C">
            <w:pPr>
              <w:ind w:firstLine="34"/>
              <w:jc w:val="center"/>
            </w:pPr>
            <w:r>
              <w:t>Анализ выступлений.</w:t>
            </w:r>
          </w:p>
        </w:tc>
        <w:tc>
          <w:tcPr>
            <w:tcW w:w="2693" w:type="dxa"/>
          </w:tcPr>
          <w:p w:rsidR="00F94597" w:rsidRDefault="00F94597" w:rsidP="0007208C">
            <w:pPr>
              <w:ind w:hanging="2"/>
              <w:jc w:val="center"/>
            </w:pPr>
            <w:r>
              <w:t>Директор Иванов В.Е.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Зам. директора по УВР</w:t>
            </w:r>
          </w:p>
          <w:p w:rsidR="00F94597" w:rsidRDefault="00F94597" w:rsidP="0007208C">
            <w:pPr>
              <w:ind w:hanging="2"/>
              <w:jc w:val="center"/>
            </w:pPr>
            <w:r>
              <w:t>Кузьмина Ю.А.</w:t>
            </w:r>
          </w:p>
          <w:p w:rsidR="00F94597" w:rsidRDefault="00F94597" w:rsidP="0007208C">
            <w:pPr>
              <w:ind w:hanging="2"/>
              <w:jc w:val="center"/>
            </w:pPr>
            <w:r>
              <w:t>Ненашева Е.В.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Зав. отделами</w:t>
            </w:r>
          </w:p>
        </w:tc>
      </w:tr>
      <w:tr w:rsidR="00F94597" w:rsidRPr="000A3089" w:rsidTr="007700D3">
        <w:trPr>
          <w:trHeight w:val="210"/>
        </w:trPr>
        <w:tc>
          <w:tcPr>
            <w:tcW w:w="1276" w:type="dxa"/>
          </w:tcPr>
          <w:p w:rsidR="00F94597" w:rsidRDefault="00F94597" w:rsidP="0007208C">
            <w:pPr>
              <w:ind w:firstLine="34"/>
              <w:jc w:val="center"/>
            </w:pPr>
            <w:r>
              <w:t>1 февраля</w:t>
            </w:r>
          </w:p>
          <w:p w:rsidR="00F94597" w:rsidRDefault="00F94597" w:rsidP="0007208C">
            <w:pPr>
              <w:ind w:firstLine="34"/>
              <w:jc w:val="center"/>
            </w:pPr>
            <w:r>
              <w:t>11.00</w:t>
            </w:r>
          </w:p>
        </w:tc>
        <w:tc>
          <w:tcPr>
            <w:tcW w:w="2693" w:type="dxa"/>
          </w:tcPr>
          <w:p w:rsidR="00F94597" w:rsidRDefault="00F94597" w:rsidP="0007208C">
            <w:pPr>
              <w:jc w:val="center"/>
            </w:pPr>
            <w:r>
              <w:t>Народный вокал</w:t>
            </w:r>
          </w:p>
          <w:p w:rsidR="00F94597" w:rsidRPr="001F098D" w:rsidRDefault="00F94597" w:rsidP="0007208C">
            <w:pPr>
              <w:jc w:val="center"/>
            </w:pPr>
          </w:p>
        </w:tc>
        <w:tc>
          <w:tcPr>
            <w:tcW w:w="2977" w:type="dxa"/>
          </w:tcPr>
          <w:p w:rsidR="00F94597" w:rsidRDefault="00F94597" w:rsidP="0007208C">
            <w:pPr>
              <w:ind w:firstLine="34"/>
              <w:jc w:val="center"/>
            </w:pPr>
            <w:r>
              <w:t>Прослушивание.</w:t>
            </w:r>
          </w:p>
          <w:p w:rsidR="00F94597" w:rsidRPr="001F098D" w:rsidRDefault="00F94597" w:rsidP="0007208C">
            <w:pPr>
              <w:ind w:firstLine="34"/>
              <w:jc w:val="center"/>
            </w:pPr>
            <w:r>
              <w:t>Анализ выступлений</w:t>
            </w:r>
          </w:p>
        </w:tc>
        <w:tc>
          <w:tcPr>
            <w:tcW w:w="2693" w:type="dxa"/>
          </w:tcPr>
          <w:p w:rsidR="00F94597" w:rsidRDefault="00F94597" w:rsidP="0007208C">
            <w:pPr>
              <w:ind w:hanging="2"/>
              <w:jc w:val="center"/>
            </w:pPr>
            <w:r>
              <w:t>Директор Иванов В.Е.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Зам. директора по УВР</w:t>
            </w:r>
          </w:p>
          <w:p w:rsidR="00F94597" w:rsidRDefault="00F94597" w:rsidP="0007208C">
            <w:pPr>
              <w:ind w:hanging="2"/>
              <w:jc w:val="center"/>
            </w:pPr>
            <w:r>
              <w:t>Кузьмина Ю.А.</w:t>
            </w:r>
          </w:p>
          <w:p w:rsidR="00F94597" w:rsidRDefault="00F94597" w:rsidP="0007208C">
            <w:pPr>
              <w:ind w:hanging="2"/>
              <w:jc w:val="center"/>
            </w:pPr>
            <w:r>
              <w:t>Ненашева Е.В.</w:t>
            </w:r>
          </w:p>
          <w:p w:rsidR="00F94597" w:rsidRDefault="00F94597" w:rsidP="0007208C">
            <w:pPr>
              <w:jc w:val="center"/>
            </w:pPr>
            <w:r>
              <w:t>Зав. отделами</w:t>
            </w:r>
          </w:p>
        </w:tc>
      </w:tr>
      <w:tr w:rsidR="00F94597" w:rsidRPr="000A3089" w:rsidTr="007700D3">
        <w:trPr>
          <w:trHeight w:val="735"/>
        </w:trPr>
        <w:tc>
          <w:tcPr>
            <w:tcW w:w="1276" w:type="dxa"/>
          </w:tcPr>
          <w:p w:rsidR="00F94597" w:rsidRDefault="00F94597" w:rsidP="0007208C">
            <w:pPr>
              <w:ind w:firstLine="34"/>
              <w:jc w:val="center"/>
            </w:pPr>
            <w:r>
              <w:t>2 февраля</w:t>
            </w:r>
          </w:p>
          <w:p w:rsidR="00F94597" w:rsidRDefault="00F94597" w:rsidP="0007208C">
            <w:pPr>
              <w:ind w:firstLine="34"/>
              <w:jc w:val="center"/>
            </w:pPr>
            <w:r>
              <w:t>9.30</w:t>
            </w:r>
          </w:p>
        </w:tc>
        <w:tc>
          <w:tcPr>
            <w:tcW w:w="2693" w:type="dxa"/>
          </w:tcPr>
          <w:p w:rsidR="00F94597" w:rsidRPr="000A3089" w:rsidRDefault="00F94597" w:rsidP="0007208C">
            <w:pPr>
              <w:jc w:val="center"/>
            </w:pPr>
            <w:r>
              <w:t>Межзональная т</w:t>
            </w:r>
            <w:r w:rsidRPr="001F098D">
              <w:t>еоретическая олимпиада</w:t>
            </w:r>
            <w:r>
              <w:t xml:space="preserve"> среди учащихся 4-8 классов</w:t>
            </w:r>
          </w:p>
        </w:tc>
        <w:tc>
          <w:tcPr>
            <w:tcW w:w="2977" w:type="dxa"/>
          </w:tcPr>
          <w:p w:rsidR="00F94597" w:rsidRPr="000A3089" w:rsidRDefault="00F94597" w:rsidP="0007208C">
            <w:pPr>
              <w:ind w:firstLine="34"/>
              <w:jc w:val="center"/>
            </w:pPr>
            <w:r w:rsidRPr="001F098D">
              <w:t>Олимпиада по сольфеджио</w:t>
            </w:r>
          </w:p>
        </w:tc>
        <w:tc>
          <w:tcPr>
            <w:tcW w:w="2693" w:type="dxa"/>
          </w:tcPr>
          <w:p w:rsidR="00F94597" w:rsidRDefault="00F94597" w:rsidP="0007208C">
            <w:pPr>
              <w:ind w:hanging="2"/>
              <w:jc w:val="center"/>
            </w:pPr>
            <w:r>
              <w:t>Директор Иванов В.Е.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Зам. директора по УВР</w:t>
            </w:r>
          </w:p>
          <w:p w:rsidR="00F94597" w:rsidRDefault="00F94597" w:rsidP="0007208C">
            <w:pPr>
              <w:ind w:hanging="2"/>
              <w:jc w:val="center"/>
            </w:pPr>
            <w:r>
              <w:t>Кузьмина Ю.А.</w:t>
            </w:r>
          </w:p>
          <w:p w:rsidR="00F94597" w:rsidRDefault="00F94597" w:rsidP="0007208C">
            <w:pPr>
              <w:ind w:hanging="2"/>
              <w:jc w:val="center"/>
            </w:pPr>
            <w:r>
              <w:t>Ненашева Е.В.</w:t>
            </w:r>
          </w:p>
          <w:p w:rsidR="00F94597" w:rsidRDefault="00F94597" w:rsidP="0007208C">
            <w:pPr>
              <w:ind w:hanging="2"/>
              <w:jc w:val="center"/>
            </w:pPr>
            <w:r>
              <w:t>Зав. отделами</w:t>
            </w:r>
          </w:p>
        </w:tc>
      </w:tr>
    </w:tbl>
    <w:p w:rsidR="00F94597" w:rsidRDefault="00F94597" w:rsidP="000720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597" w:rsidRPr="001B4F14" w:rsidRDefault="00F94597" w:rsidP="001B4F14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2017-2018 учебном году</w:t>
      </w:r>
      <w:bookmarkStart w:id="0" w:name="_GoBack"/>
      <w:bookmarkEnd w:id="0"/>
      <w:r w:rsidRPr="001B4F14">
        <w:rPr>
          <w:sz w:val="28"/>
          <w:szCs w:val="28"/>
        </w:rPr>
        <w:t xml:space="preserve"> проведены:</w:t>
      </w:r>
    </w:p>
    <w:p w:rsidR="00F94597" w:rsidRPr="001B4F14" w:rsidRDefault="00F94597" w:rsidP="001B4F14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20 сентября</w:t>
      </w:r>
      <w:r w:rsidRPr="001B4F14">
        <w:rPr>
          <w:sz w:val="28"/>
          <w:szCs w:val="28"/>
        </w:rPr>
        <w:t xml:space="preserve"> методическое заседание </w:t>
      </w:r>
      <w:r w:rsidRPr="001B4F14">
        <w:rPr>
          <w:sz w:val="28"/>
          <w:szCs w:val="28"/>
          <w:lang w:eastAsia="ar-SA"/>
        </w:rPr>
        <w:t>(теоретическая секция) методическое сообщение «Методические рекомендации преподавателям по подготовке учащихся к олимпиаде на 2017-2018 уч.год» преп. Е.В. Тоболкина (ДМШ №7).</w:t>
      </w:r>
    </w:p>
    <w:p w:rsidR="00F94597" w:rsidRPr="001B4F14" w:rsidRDefault="00F94597" w:rsidP="001B4F14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8 ноября</w:t>
      </w:r>
      <w:r w:rsidRPr="001B4F14">
        <w:rPr>
          <w:sz w:val="28"/>
          <w:szCs w:val="28"/>
        </w:rPr>
        <w:t xml:space="preserve"> методические заседания (секция струнных смычковых инструментов) </w:t>
      </w:r>
      <w:r w:rsidRPr="001B4F14">
        <w:rPr>
          <w:sz w:val="28"/>
          <w:szCs w:val="28"/>
          <w:lang w:eastAsia="ar-SA"/>
        </w:rPr>
        <w:t>методический доклад с практическим показом «Работа над музыкальным образом в классе струнного ансамбля» преп. Д.В. Добронравова (ДШИ №11).</w:t>
      </w:r>
    </w:p>
    <w:p w:rsidR="00F94597" w:rsidRPr="001B4F14" w:rsidRDefault="00F94597" w:rsidP="00433627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23 января</w:t>
      </w:r>
      <w:r w:rsidRPr="001B4F14">
        <w:rPr>
          <w:sz w:val="28"/>
          <w:szCs w:val="28"/>
        </w:rPr>
        <w:t xml:space="preserve"> смотр-конкурс «Музыкальный калейдоскоп» номинация «Фортепиано» (солисты и ансамбли). Состав жюри конкурса: председатель – преподаватель СМУ им. Д.Г. Шаталова И.А. Маргаритова, члены жюри – директор ДМШ № 19 А.А. Буркацкий, зав. отделом ФПО ДМШ № 7 Т.В. Кузнецова, преподаватель ДШИ № 11 Т.В. Гладышева.    </w:t>
      </w:r>
    </w:p>
    <w:p w:rsidR="00F94597" w:rsidRPr="001B4F14" w:rsidRDefault="00F94597" w:rsidP="001B4F14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25 января</w:t>
      </w:r>
      <w:r w:rsidRPr="001B4F14">
        <w:rPr>
          <w:sz w:val="28"/>
          <w:szCs w:val="28"/>
        </w:rPr>
        <w:t xml:space="preserve"> смотр-конкурс «Музыкальный калейдоскоп» номинация «Народные инструменты» (солисты и ансамбли). Состав жюри конкурса: председатель – руководитель зонального методического объединения Советского и железнодорожного районов, директор ДМШ № 7 В.Е. Иванов, члены жюри: директор ДШИ № 11, ЗР РФ В.А. Булатов, преподаватель ДМШ № 7 П.А. Кирдянов. </w:t>
      </w:r>
    </w:p>
    <w:p w:rsidR="00F94597" w:rsidRPr="001B4F14" w:rsidRDefault="00F94597" w:rsidP="001B4F14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26 января</w:t>
      </w:r>
      <w:r w:rsidRPr="001B4F14">
        <w:rPr>
          <w:sz w:val="28"/>
          <w:szCs w:val="28"/>
        </w:rPr>
        <w:t xml:space="preserve"> смотр-конкурс «Музыкальный калейдоскоп» номинация «Струнные и духовые инструменты» (солисты и ансамбли). Состав жюри конкурса: председатель - зав. отделом ОСиДИ ДМШ №7 И.Б. Бабаева, члены жюри: преподаватели ДМШ №19 С.Ю. Сапожникова, ДМШ № 7 В.И. Гунченко. </w:t>
      </w:r>
    </w:p>
    <w:p w:rsidR="00F94597" w:rsidRPr="001B4F14" w:rsidRDefault="00F94597" w:rsidP="001B4F14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30 января</w:t>
      </w:r>
      <w:r w:rsidRPr="001B4F14">
        <w:rPr>
          <w:sz w:val="28"/>
          <w:szCs w:val="28"/>
        </w:rPr>
        <w:t xml:space="preserve"> смотр-конкурс «Музыкальный калейдоскоп» номинация «Академическое сольное пение» (солисты и ансамбли). Состав жюри конкурса: председатель – преподаватель ДМШ № 7 Ю.А. Кемаева, члены жюри: преподаватели ДШИ № </w:t>
      </w:r>
      <w:smartTag w:uri="urn:schemas-microsoft-com:office:smarttags" w:element="metricconverter">
        <w:smartTagPr>
          <w:attr w:name="ProductID" w:val="23 Л"/>
        </w:smartTagPr>
        <w:r w:rsidRPr="001B4F14">
          <w:rPr>
            <w:sz w:val="28"/>
            <w:szCs w:val="28"/>
          </w:rPr>
          <w:t>11 Л</w:t>
        </w:r>
      </w:smartTag>
      <w:r w:rsidRPr="001B4F14">
        <w:rPr>
          <w:sz w:val="28"/>
          <w:szCs w:val="28"/>
        </w:rPr>
        <w:t xml:space="preserve">.П. Афанасьева, ДШИ № </w:t>
      </w:r>
      <w:smartTag w:uri="urn:schemas-microsoft-com:office:smarttags" w:element="metricconverter">
        <w:smartTagPr>
          <w:attr w:name="ProductID" w:val="23 Л"/>
        </w:smartTagPr>
        <w:r w:rsidRPr="001B4F14">
          <w:rPr>
            <w:sz w:val="28"/>
            <w:szCs w:val="28"/>
          </w:rPr>
          <w:t>23 Л</w:t>
        </w:r>
      </w:smartTag>
      <w:r w:rsidRPr="001B4F14">
        <w:rPr>
          <w:sz w:val="28"/>
          <w:szCs w:val="28"/>
        </w:rPr>
        <w:t>.Н. Макогон.</w:t>
      </w:r>
    </w:p>
    <w:p w:rsidR="00F94597" w:rsidRPr="001B4F14" w:rsidRDefault="00F94597" w:rsidP="001B4F14">
      <w:pPr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1 февраля</w:t>
      </w:r>
      <w:r w:rsidRPr="001B4F14">
        <w:rPr>
          <w:sz w:val="28"/>
          <w:szCs w:val="28"/>
        </w:rPr>
        <w:t xml:space="preserve"> смотр-конкурс «Музыкальный калейдоскоп» номинация «Народное пение» (солисты и ансамбли). Состав жюри конкурса: председатель – преподаватель ДМШ № </w:t>
      </w:r>
      <w:smartTag w:uri="urn:schemas-microsoft-com:office:smarttags" w:element="metricconverter">
        <w:smartTagPr>
          <w:attr w:name="ProductID" w:val="23 Л"/>
        </w:smartTagPr>
        <w:r w:rsidRPr="001B4F14">
          <w:rPr>
            <w:sz w:val="28"/>
            <w:szCs w:val="28"/>
          </w:rPr>
          <w:t>7 М</w:t>
        </w:r>
      </w:smartTag>
      <w:r w:rsidRPr="001B4F14">
        <w:rPr>
          <w:sz w:val="28"/>
          <w:szCs w:val="28"/>
        </w:rPr>
        <w:t>.В. Долганова, члены жюри: преподаватели ДМШ № 7 О.В. Майорова, ДМШ № 19 Е.В. Меркулова, ДШИ № 11 Е.А. Жадаева.</w:t>
      </w:r>
    </w:p>
    <w:p w:rsidR="00F94597" w:rsidRPr="001B4F14" w:rsidRDefault="00F94597" w:rsidP="001B4F14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1B4F14">
        <w:rPr>
          <w:b/>
          <w:sz w:val="28"/>
          <w:szCs w:val="28"/>
        </w:rPr>
        <w:t>2 февраля</w:t>
      </w:r>
      <w:r w:rsidRPr="001B4F14">
        <w:rPr>
          <w:sz w:val="28"/>
          <w:szCs w:val="28"/>
        </w:rPr>
        <w:t xml:space="preserve"> теоретическая олимпиада среди учащихся 4-8 классов ДМШ и ДШИ. Члены жюри по классам: 4 класс – преподаватели ДМШ № 7 Е.В. Тоболкина, ДМШ № </w:t>
      </w:r>
      <w:smartTag w:uri="urn:schemas-microsoft-com:office:smarttags" w:element="metricconverter">
        <w:smartTagPr>
          <w:attr w:name="ProductID" w:val="23 Л"/>
        </w:smartTagPr>
        <w:r w:rsidRPr="001B4F14">
          <w:rPr>
            <w:sz w:val="28"/>
            <w:szCs w:val="28"/>
          </w:rPr>
          <w:t>19 Л</w:t>
        </w:r>
      </w:smartTag>
      <w:r w:rsidRPr="001B4F14">
        <w:rPr>
          <w:sz w:val="28"/>
          <w:szCs w:val="28"/>
        </w:rPr>
        <w:t xml:space="preserve">.В. Киселева; 5 класс – преподаватели ДШИ № </w:t>
      </w:r>
      <w:smartTag w:uri="urn:schemas-microsoft-com:office:smarttags" w:element="metricconverter">
        <w:smartTagPr>
          <w:attr w:name="ProductID" w:val="23 Л"/>
        </w:smartTagPr>
        <w:r w:rsidRPr="001B4F14">
          <w:rPr>
            <w:sz w:val="28"/>
            <w:szCs w:val="28"/>
          </w:rPr>
          <w:t>23 Л</w:t>
        </w:r>
      </w:smartTag>
      <w:r w:rsidRPr="001B4F14">
        <w:rPr>
          <w:sz w:val="28"/>
          <w:szCs w:val="28"/>
        </w:rPr>
        <w:t>.А. Зотова, ДМШ № 9 И.М. Азовцева;  6 класс – преподаватели ДМШ № 19</w:t>
      </w:r>
      <w:r>
        <w:rPr>
          <w:sz w:val="28"/>
          <w:szCs w:val="28"/>
        </w:rPr>
        <w:t xml:space="preserve"> Р.М. Валеева, ДМШ № 7 Н.Ю. Кра</w:t>
      </w:r>
      <w:r w:rsidRPr="001B4F14">
        <w:rPr>
          <w:sz w:val="28"/>
          <w:szCs w:val="28"/>
        </w:rPr>
        <w:t>с</w:t>
      </w:r>
      <w:r>
        <w:rPr>
          <w:sz w:val="28"/>
          <w:szCs w:val="28"/>
        </w:rPr>
        <w:t>н</w:t>
      </w:r>
      <w:r w:rsidRPr="001B4F14">
        <w:rPr>
          <w:sz w:val="28"/>
          <w:szCs w:val="28"/>
        </w:rPr>
        <w:t xml:space="preserve">обрыжева; 7, 8 класс – преподаватели ДМШ № 7 Е.В. Ненашева, ДШИ № 11 Н.В. Филиппова, ДМШ № 17 А.А. Семенихина. </w:t>
      </w:r>
    </w:p>
    <w:p w:rsidR="00F94597" w:rsidRPr="001B4F14" w:rsidRDefault="00F94597" w:rsidP="001B4F14">
      <w:pPr>
        <w:spacing w:line="276" w:lineRule="auto"/>
        <w:ind w:firstLine="708"/>
        <w:jc w:val="both"/>
        <w:rPr>
          <w:sz w:val="28"/>
          <w:szCs w:val="28"/>
        </w:rPr>
      </w:pPr>
    </w:p>
    <w:p w:rsidR="00F94597" w:rsidRPr="001B4F14" w:rsidRDefault="00F94597" w:rsidP="001B4F14">
      <w:pPr>
        <w:spacing w:line="276" w:lineRule="auto"/>
        <w:ind w:firstLine="708"/>
        <w:jc w:val="both"/>
        <w:rPr>
          <w:sz w:val="28"/>
          <w:szCs w:val="28"/>
        </w:rPr>
      </w:pPr>
      <w:r w:rsidRPr="001B4F14">
        <w:rPr>
          <w:sz w:val="28"/>
          <w:szCs w:val="28"/>
        </w:rPr>
        <w:t xml:space="preserve">В работе зонального методического объединения приняли </w:t>
      </w:r>
      <w:r w:rsidRPr="001B4F14">
        <w:rPr>
          <w:color w:val="000000"/>
          <w:sz w:val="28"/>
          <w:szCs w:val="28"/>
        </w:rPr>
        <w:t>участие 11 школ:</w:t>
      </w:r>
      <w:r>
        <w:rPr>
          <w:color w:val="000000"/>
          <w:sz w:val="28"/>
          <w:szCs w:val="28"/>
        </w:rPr>
        <w:t xml:space="preserve"> </w:t>
      </w:r>
      <w:r w:rsidRPr="001B4F14">
        <w:rPr>
          <w:color w:val="000000"/>
          <w:sz w:val="28"/>
          <w:szCs w:val="28"/>
        </w:rPr>
        <w:t>ДМШ №7, ДМШ №19, ДМШ №17, ДМШ №18, ДШИ №23, ДШИ №11, ДШИ №4, ДМШ №21,ДМШ №9, ДШИ №6, ДШИ №12.</w:t>
      </w:r>
    </w:p>
    <w:p w:rsidR="00F94597" w:rsidRPr="001B4F14" w:rsidRDefault="00F94597" w:rsidP="001B4F14">
      <w:pPr>
        <w:spacing w:line="276" w:lineRule="auto"/>
        <w:jc w:val="both"/>
        <w:rPr>
          <w:sz w:val="28"/>
          <w:szCs w:val="28"/>
        </w:rPr>
      </w:pPr>
    </w:p>
    <w:p w:rsidR="00F94597" w:rsidRPr="001B4F14" w:rsidRDefault="00F94597" w:rsidP="001B4F14">
      <w:pPr>
        <w:spacing w:line="276" w:lineRule="auto"/>
        <w:jc w:val="center"/>
        <w:rPr>
          <w:sz w:val="28"/>
          <w:szCs w:val="28"/>
        </w:rPr>
      </w:pPr>
      <w:r w:rsidRPr="001B4F14">
        <w:rPr>
          <w:sz w:val="28"/>
          <w:szCs w:val="28"/>
        </w:rPr>
        <w:t>Директор МБУ ДО</w:t>
      </w:r>
      <w:r>
        <w:rPr>
          <w:sz w:val="28"/>
          <w:szCs w:val="28"/>
        </w:rPr>
        <w:t xml:space="preserve"> </w:t>
      </w:r>
      <w:r w:rsidRPr="001B4F14">
        <w:rPr>
          <w:sz w:val="28"/>
          <w:szCs w:val="28"/>
        </w:rPr>
        <w:t>г.о. Самара «ДМШ №7»                            В.Е. Иванов</w:t>
      </w:r>
    </w:p>
    <w:sectPr w:rsidR="00F94597" w:rsidRPr="001B4F14" w:rsidSect="005B49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97" w:rsidRDefault="00F94597" w:rsidP="005B493D">
      <w:r>
        <w:separator/>
      </w:r>
    </w:p>
  </w:endnote>
  <w:endnote w:type="continuationSeparator" w:id="1">
    <w:p w:rsidR="00F94597" w:rsidRDefault="00F94597" w:rsidP="005B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97" w:rsidRDefault="00F9459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94597" w:rsidRDefault="00F94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97" w:rsidRDefault="00F94597" w:rsidP="005B493D">
      <w:r>
        <w:separator/>
      </w:r>
    </w:p>
  </w:footnote>
  <w:footnote w:type="continuationSeparator" w:id="1">
    <w:p w:rsidR="00F94597" w:rsidRDefault="00F94597" w:rsidP="005B4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0C9"/>
    <w:rsid w:val="000131EE"/>
    <w:rsid w:val="0007208C"/>
    <w:rsid w:val="00074DDF"/>
    <w:rsid w:val="000A3089"/>
    <w:rsid w:val="000B34D3"/>
    <w:rsid w:val="001120C9"/>
    <w:rsid w:val="0016584E"/>
    <w:rsid w:val="001B4F14"/>
    <w:rsid w:val="001F098D"/>
    <w:rsid w:val="002A211B"/>
    <w:rsid w:val="002F3FC0"/>
    <w:rsid w:val="00311D56"/>
    <w:rsid w:val="003A4E4A"/>
    <w:rsid w:val="003A6D87"/>
    <w:rsid w:val="00433627"/>
    <w:rsid w:val="00554417"/>
    <w:rsid w:val="00597C53"/>
    <w:rsid w:val="005A690E"/>
    <w:rsid w:val="005B493D"/>
    <w:rsid w:val="005C08CB"/>
    <w:rsid w:val="006A0365"/>
    <w:rsid w:val="007700D3"/>
    <w:rsid w:val="007A21BA"/>
    <w:rsid w:val="00807079"/>
    <w:rsid w:val="00890766"/>
    <w:rsid w:val="008B3B1D"/>
    <w:rsid w:val="008E226A"/>
    <w:rsid w:val="008F0DB1"/>
    <w:rsid w:val="00A2541F"/>
    <w:rsid w:val="00AE456C"/>
    <w:rsid w:val="00B821EB"/>
    <w:rsid w:val="00B85878"/>
    <w:rsid w:val="00B9556C"/>
    <w:rsid w:val="00BA61D8"/>
    <w:rsid w:val="00BD1022"/>
    <w:rsid w:val="00BD5BDD"/>
    <w:rsid w:val="00D1239F"/>
    <w:rsid w:val="00D8200F"/>
    <w:rsid w:val="00D91E08"/>
    <w:rsid w:val="00DB46FD"/>
    <w:rsid w:val="00DB7546"/>
    <w:rsid w:val="00E57E25"/>
    <w:rsid w:val="00EA364A"/>
    <w:rsid w:val="00F9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0C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0C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5B4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493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4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493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A6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1D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4</Pages>
  <Words>880</Words>
  <Characters>5018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2018-06-08T11:21:00Z</cp:lastPrinted>
  <dcterms:created xsi:type="dcterms:W3CDTF">2017-05-24T08:55:00Z</dcterms:created>
  <dcterms:modified xsi:type="dcterms:W3CDTF">2018-06-28T18:15:00Z</dcterms:modified>
</cp:coreProperties>
</file>